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B72F53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D950A7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7D13EE" w:rsidRPr="007D13EE">
        <w:rPr>
          <w:rFonts w:ascii="Times New Roman" w:hAnsi="Times New Roman" w:cs="Times New Roman"/>
          <w:b/>
          <w:sz w:val="28"/>
          <w:szCs w:val="28"/>
        </w:rPr>
        <w:t>Изучение технологической последовательности сборки-сварки ферм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DC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44FA1" w:rsidRPr="00A44FA1" w:rsidRDefault="009F4774" w:rsidP="00A44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технологическую последовательность сборки и сварки </w:t>
      </w:r>
      <w:r w:rsidR="0024358D">
        <w:rPr>
          <w:rFonts w:ascii="Times New Roman" w:hAnsi="Times New Roman" w:cs="Times New Roman"/>
          <w:bCs/>
          <w:sz w:val="28"/>
          <w:szCs w:val="28"/>
        </w:rPr>
        <w:t>ферм.</w:t>
      </w:r>
    </w:p>
    <w:p w:rsidR="00740ADC" w:rsidRPr="00740ADC" w:rsidRDefault="00740ADC" w:rsidP="00740A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6E5" w:rsidRPr="001A3D9A" w:rsidRDefault="003316E5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753216" w:rsidRDefault="007D13EE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сборке ферм (рис.1</w:t>
      </w:r>
      <w:r w:rsidRPr="007D13EE">
        <w:rPr>
          <w:rFonts w:ascii="Times New Roman" w:hAnsi="Times New Roman" w:cs="Times New Roman"/>
          <w:sz w:val="28"/>
          <w:szCs w:val="28"/>
        </w:rPr>
        <w:t>) особое внимание уделяют правильному центрированию стержней в узлах во избежание появления изгибающих моментов, не учтенных расчетом. Разнообразие типов и размеров ферм иногда не позволяют использовать преимущества их сборки в инвентарных кондукторах. В этих случаях нередко применяют метод копирования. Первую соб</w:t>
      </w:r>
      <w:r w:rsidR="00FD0535">
        <w:rPr>
          <w:rFonts w:ascii="Times New Roman" w:hAnsi="Times New Roman" w:cs="Times New Roman"/>
          <w:sz w:val="28"/>
          <w:szCs w:val="28"/>
        </w:rPr>
        <w:t xml:space="preserve">ранную по разметке ферму (рис. </w:t>
      </w:r>
      <w:r w:rsidRPr="007D13EE">
        <w:rPr>
          <w:rFonts w:ascii="Times New Roman" w:hAnsi="Times New Roman" w:cs="Times New Roman"/>
          <w:sz w:val="28"/>
          <w:szCs w:val="28"/>
        </w:rPr>
        <w:t xml:space="preserve">2, а) закрепляют на стеллаже - она служит копиром. При сборке детали </w:t>
      </w:r>
      <w:r w:rsidR="00FD0535">
        <w:rPr>
          <w:rFonts w:ascii="Times New Roman" w:hAnsi="Times New Roman" w:cs="Times New Roman"/>
          <w:sz w:val="28"/>
          <w:szCs w:val="28"/>
        </w:rPr>
        <w:t xml:space="preserve">каждой очередной фермы 2 (рис. </w:t>
      </w:r>
      <w:r w:rsidRPr="007D13EE">
        <w:rPr>
          <w:rFonts w:ascii="Times New Roman" w:hAnsi="Times New Roman" w:cs="Times New Roman"/>
          <w:sz w:val="28"/>
          <w:szCs w:val="28"/>
        </w:rPr>
        <w:t xml:space="preserve">2, б) раскладывают и совмещают с деталями 1 копирной фермы. После скрепления деталей 2 прихватками собранную ферму (пока с односторонними уголками) снимают с копира, укладывают на стеллаже отдельно и ставят на нее недостающие </w:t>
      </w:r>
      <w:r w:rsidR="00FD0535">
        <w:rPr>
          <w:rFonts w:ascii="Times New Roman" w:hAnsi="Times New Roman" w:cs="Times New Roman"/>
          <w:sz w:val="28"/>
          <w:szCs w:val="28"/>
        </w:rPr>
        <w:t xml:space="preserve">элементы парные уголки 3 (рис. </w:t>
      </w:r>
      <w:r w:rsidRPr="007D13EE">
        <w:rPr>
          <w:rFonts w:ascii="Times New Roman" w:hAnsi="Times New Roman" w:cs="Times New Roman"/>
          <w:sz w:val="28"/>
          <w:szCs w:val="28"/>
        </w:rPr>
        <w:t>2, в). Когда сборка требуемого количества ферм закончена, копирную ферму также дособирают и отправляют на сварку.</w:t>
      </w:r>
    </w:p>
    <w:p w:rsidR="00753216" w:rsidRDefault="007D13EE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3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3740" cy="1760220"/>
            <wp:effectExtent l="0" t="0" r="3810" b="0"/>
            <wp:docPr id="2" name="Рисунок 2" descr="Особенности технологии изготовления решетчатых конструкций - фе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обенности технологии изготовления решетчатых конструкций - фе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16" w:rsidRPr="007D13EE" w:rsidRDefault="007D13EE" w:rsidP="001A127E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D13EE">
        <w:rPr>
          <w:rFonts w:ascii="Times New Roman" w:hAnsi="Times New Roman" w:cs="Times New Roman"/>
          <w:i/>
          <w:sz w:val="24"/>
          <w:szCs w:val="28"/>
        </w:rPr>
        <w:t>Рис. 1. Фермы</w:t>
      </w:r>
    </w:p>
    <w:p w:rsidR="00753216" w:rsidRDefault="00753216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216" w:rsidRDefault="00753216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216" w:rsidRDefault="00753216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216" w:rsidRDefault="007D13EE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3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1889760"/>
            <wp:effectExtent l="0" t="0" r="0" b="0"/>
            <wp:docPr id="3" name="Рисунок 3" descr="Особенности технологии изготовления решетчатых конструкций - фе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обенности технологии изготовления решетчатых конструкций - фе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16" w:rsidRDefault="00753216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216" w:rsidRPr="007D13EE" w:rsidRDefault="007D13EE" w:rsidP="001A127E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D13EE">
        <w:rPr>
          <w:rFonts w:ascii="Times New Roman" w:hAnsi="Times New Roman" w:cs="Times New Roman"/>
          <w:i/>
          <w:sz w:val="24"/>
          <w:szCs w:val="28"/>
        </w:rPr>
        <w:t>Рис. 2. Сборка ферм по копиру</w:t>
      </w:r>
    </w:p>
    <w:p w:rsidR="00753216" w:rsidRDefault="00753216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216" w:rsidRDefault="007D13EE" w:rsidP="007D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EE">
        <w:rPr>
          <w:rFonts w:ascii="Times New Roman" w:hAnsi="Times New Roman" w:cs="Times New Roman"/>
          <w:sz w:val="28"/>
          <w:szCs w:val="28"/>
        </w:rPr>
        <w:t>Такой способ прост и эффективен, но не обеспечивает необходимой точности размеров ферм и правильного расположения монтажных отверстий, например, для увеличения точности сборки на концах копира укрепляют специальные съемные фиксаторы (рис. 43), которые определяют положение деталей с монтажными отверстиями и ограничивают геометрические размеры конструкции в пределах заданных допусков.</w:t>
      </w:r>
    </w:p>
    <w:p w:rsidR="00753216" w:rsidRDefault="007D13EE" w:rsidP="007D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EE">
        <w:rPr>
          <w:rFonts w:ascii="Times New Roman" w:hAnsi="Times New Roman" w:cs="Times New Roman"/>
          <w:sz w:val="28"/>
          <w:szCs w:val="28"/>
        </w:rPr>
        <w:t>Сборка ферм по копиру с фиксаторами производится в следующем порядке. Сначала устанавливают концевые планки 2, предварительно сваренные с фасонками 1. Их правильное положение обеспечивают совмещением монтажных отверстий концевых планок с отверстиями в стойке фиксатора IV. Затем на копире раскладывают все остальные элементы,</w:t>
      </w:r>
      <w:r w:rsidRPr="007D13EE">
        <w:rPr>
          <w:rFonts w:ascii="Arial" w:hAnsi="Arial" w:cs="Arial"/>
          <w:color w:val="000000"/>
          <w:sz w:val="19"/>
          <w:szCs w:val="19"/>
        </w:rPr>
        <w:t xml:space="preserve"> </w:t>
      </w:r>
      <w:r w:rsidRPr="007D13EE">
        <w:rPr>
          <w:rFonts w:ascii="Times New Roman" w:hAnsi="Times New Roman" w:cs="Times New Roman"/>
          <w:sz w:val="28"/>
          <w:szCs w:val="28"/>
        </w:rPr>
        <w:t>производят прихватку, ферму снимают с копира, кантуют и дособирают, как описано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3EE" w:rsidRDefault="007D13EE" w:rsidP="007D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216" w:rsidRDefault="00753216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216" w:rsidRPr="001A127E" w:rsidRDefault="007D13EE" w:rsidP="001A12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92880" cy="1775460"/>
            <wp:effectExtent l="0" t="0" r="7620" b="0"/>
            <wp:docPr id="4" name="Рисунок 4" descr="Особенности технологии изготовления решетчатых конструкций - фе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обенности технологии изготовления решетчатых конструкций - фер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7E" w:rsidRPr="007D13EE" w:rsidRDefault="007D13EE" w:rsidP="001A127E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D13EE">
        <w:rPr>
          <w:rFonts w:ascii="Times New Roman" w:hAnsi="Times New Roman" w:cs="Times New Roman"/>
          <w:i/>
          <w:sz w:val="24"/>
          <w:szCs w:val="28"/>
        </w:rPr>
        <w:t>Рис. 43. Копир с фиксатором для сборки стропильных ферм:</w:t>
      </w:r>
      <w:r w:rsidRPr="007D13EE">
        <w:rPr>
          <w:rFonts w:ascii="Arial" w:hAnsi="Arial" w:cs="Arial"/>
          <w:i/>
          <w:color w:val="000000"/>
          <w:sz w:val="18"/>
          <w:szCs w:val="19"/>
        </w:rPr>
        <w:t xml:space="preserve"> </w:t>
      </w:r>
      <w:r w:rsidRPr="007D13EE">
        <w:rPr>
          <w:rFonts w:ascii="Times New Roman" w:hAnsi="Times New Roman" w:cs="Times New Roman"/>
          <w:i/>
          <w:sz w:val="24"/>
          <w:szCs w:val="28"/>
        </w:rPr>
        <w:t>I - основание фиксатора; II - крепление фиксатора к копиру; III - копир; IV- стойка фиксатора</w:t>
      </w:r>
    </w:p>
    <w:p w:rsidR="007D13EE" w:rsidRDefault="007D13E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3EE" w:rsidRPr="00B13CBB" w:rsidRDefault="00B13CBB" w:rsidP="00B13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BB">
        <w:rPr>
          <w:rFonts w:ascii="Times New Roman" w:hAnsi="Times New Roman" w:cs="Times New Roman"/>
          <w:sz w:val="28"/>
          <w:szCs w:val="28"/>
        </w:rPr>
        <w:t xml:space="preserve">При большом количестве выпускаемых ферм одного типоразмера становится экономически целесообразным использование кондукторов и кантователей. На рис. 4 показан кондуктор, смонтированный на базе плиты с Т-образными пазами, состоящей из отдельных секций и оснащенной </w:t>
      </w:r>
      <w:r w:rsidRPr="00B13CBB">
        <w:rPr>
          <w:rFonts w:ascii="Times New Roman" w:hAnsi="Times New Roman" w:cs="Times New Roman"/>
          <w:sz w:val="28"/>
          <w:szCs w:val="28"/>
        </w:rPr>
        <w:lastRenderedPageBreak/>
        <w:t>элементами универсальных сборных сборочных приспособлений (УССП). Номера на схеме фермы соответствуют номерам под рисунками приспособлений. Регулируемые опоры обеспечивают фиксацию деталей в горизонтальной плоскости; регулировка по высоте осуществляется при помощи резьбы; фиксация - через отверстия в детали с использованием пробки. Детали, не имеющие отверстий, устанавливают по упорам и перед</w:t>
      </w:r>
      <w:r w:rsidRPr="00B13CBB">
        <w:rPr>
          <w:rFonts w:ascii="Times New Roman" w:hAnsi="Times New Roman" w:cs="Times New Roman"/>
          <w:sz w:val="28"/>
          <w:szCs w:val="28"/>
        </w:rPr>
        <w:br/>
        <w:t>прихваткой зажимают их при помощи ободочных приспособлений: эксцентриковых зажимов, струбцин, вилок или при помощи переносной пневмогидравлической струбцины.</w:t>
      </w:r>
    </w:p>
    <w:p w:rsidR="007D13EE" w:rsidRDefault="007D13E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3EE" w:rsidRDefault="00B13CBB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C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29100" cy="1950720"/>
            <wp:effectExtent l="0" t="0" r="0" b="0"/>
            <wp:docPr id="5" name="Рисунок 5" descr="Особенности технологии изготовления решетчатых конструкций - фе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обенности технологии изготовления решетчатых конструкций - фер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BB" w:rsidRPr="00B13CBB" w:rsidRDefault="00B13CBB" w:rsidP="00B13CBB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3CBB">
        <w:rPr>
          <w:rFonts w:ascii="Times New Roman" w:hAnsi="Times New Roman" w:cs="Times New Roman"/>
          <w:i/>
          <w:sz w:val="24"/>
          <w:szCs w:val="28"/>
        </w:rPr>
        <w:t>Рис. 4. Кондуктор для ферм с применением универсальных сборочных</w:t>
      </w:r>
    </w:p>
    <w:p w:rsidR="00B13CBB" w:rsidRPr="00B13CBB" w:rsidRDefault="00B13CBB" w:rsidP="00B13CBB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3CBB">
        <w:rPr>
          <w:rFonts w:ascii="Times New Roman" w:hAnsi="Times New Roman" w:cs="Times New Roman"/>
          <w:i/>
          <w:sz w:val="24"/>
          <w:szCs w:val="28"/>
        </w:rPr>
        <w:t>приспособлений (УССП)</w:t>
      </w:r>
    </w:p>
    <w:p w:rsidR="007D13EE" w:rsidRDefault="007D13E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BB" w:rsidRPr="00661B42" w:rsidRDefault="00661B42" w:rsidP="00661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42">
        <w:rPr>
          <w:rFonts w:ascii="Times New Roman" w:hAnsi="Times New Roman" w:cs="Times New Roman"/>
          <w:sz w:val="28"/>
          <w:szCs w:val="28"/>
        </w:rPr>
        <w:t>Узлы фермы</w:t>
      </w:r>
      <w:r w:rsidRPr="00661B42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661B42">
        <w:rPr>
          <w:rFonts w:ascii="Times New Roman" w:hAnsi="Times New Roman" w:cs="Times New Roman"/>
          <w:sz w:val="28"/>
          <w:szCs w:val="28"/>
        </w:rPr>
        <w:t>сваривают последовательно - от середины фермы к опорным узлам. Сначала выполняют стыковые, а затем угловые швы. Если швы разного сечения, то вначале накладывают швы с большим сечением, а затем с меньшим. Каждый элемент при сборке прихватывают швом длиной 30-40мм. Близко расположенные швы не выполняются сразу. Сначала дают остыть тому участку основного металла, где будет накладываться близко расположенный шов. Это снизит перегрев металла и пластические деформации. Контроль продольного шва выводят на торец привариваемого элемента на длину 20 мм. (см.рис.5)</w:t>
      </w:r>
    </w:p>
    <w:p w:rsidR="00B13CBB" w:rsidRDefault="00B13CBB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BB" w:rsidRDefault="00661B42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1342D3" wp14:editId="5596F0E0">
            <wp:extent cx="1943100" cy="1470660"/>
            <wp:effectExtent l="0" t="0" r="0" b="0"/>
            <wp:docPr id="7" name="Рисунок 7" descr="Длина продольного ш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лина продольного ш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BB" w:rsidRPr="00661B42" w:rsidRDefault="00661B42" w:rsidP="00BE3F9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61B42">
        <w:rPr>
          <w:rFonts w:ascii="Times New Roman" w:hAnsi="Times New Roman" w:cs="Times New Roman"/>
          <w:i/>
          <w:sz w:val="24"/>
          <w:szCs w:val="28"/>
        </w:rPr>
        <w:t>Рис.5. </w:t>
      </w:r>
      <w:r w:rsidRPr="00661B42">
        <w:rPr>
          <w:rFonts w:ascii="Times New Roman" w:hAnsi="Times New Roman" w:cs="Times New Roman"/>
          <w:bCs/>
          <w:i/>
          <w:sz w:val="24"/>
          <w:szCs w:val="28"/>
        </w:rPr>
        <w:t>Длина продольного шва.</w:t>
      </w:r>
    </w:p>
    <w:p w:rsidR="00B13CBB" w:rsidRDefault="00B13CBB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BB" w:rsidRDefault="00B13CBB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B42" w:rsidRPr="00661B42" w:rsidRDefault="00661B42" w:rsidP="00661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42">
        <w:rPr>
          <w:rFonts w:ascii="Times New Roman" w:hAnsi="Times New Roman" w:cs="Times New Roman"/>
          <w:sz w:val="28"/>
          <w:szCs w:val="28"/>
        </w:rPr>
        <w:lastRenderedPageBreak/>
        <w:t>При сварке деталей ферм используют следующие виды соединений:</w:t>
      </w:r>
    </w:p>
    <w:p w:rsidR="00661B42" w:rsidRPr="00661B42" w:rsidRDefault="00661B42" w:rsidP="00661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B42">
        <w:rPr>
          <w:rFonts w:ascii="Times New Roman" w:hAnsi="Times New Roman" w:cs="Times New Roman"/>
          <w:sz w:val="28"/>
          <w:szCs w:val="28"/>
        </w:rPr>
        <w:t>нахлесточное соединение с обваркой контура уголка прочнее и жестче (рис.6). Целесообразно перекрещивать полки уголков, перпендикулярные к плоскости соединения. Во избежание появления в стержнях лишних изгибающих и крутящих моментов целесообразно соединять элементы фермы так, чтобы линии центров изгиба сечений пересекались в одной точке</w:t>
      </w:r>
      <w:r w:rsidRPr="00661B42">
        <w:rPr>
          <w:rFonts w:ascii="Times New Roman" w:hAnsi="Times New Roman" w:cs="Times New Roman"/>
          <w:b/>
          <w:sz w:val="28"/>
          <w:szCs w:val="28"/>
        </w:rPr>
        <w:t>.</w:t>
      </w:r>
    </w:p>
    <w:p w:rsidR="00B13CBB" w:rsidRDefault="00B13CBB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BB" w:rsidRDefault="00661B42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C05C54" wp14:editId="4389492B">
            <wp:extent cx="2979420" cy="1280160"/>
            <wp:effectExtent l="0" t="0" r="0" b="0"/>
            <wp:docPr id="8" name="Рисунок 8" descr="https://studbooks.net/imag_/8/179859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books.net/imag_/8/179859/image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0E" w:rsidRPr="00755E0E" w:rsidRDefault="00755E0E" w:rsidP="00755E0E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Рис.6</w:t>
      </w:r>
      <w:r w:rsidRPr="00755E0E">
        <w:rPr>
          <w:rFonts w:ascii="Times New Roman" w:hAnsi="Times New Roman" w:cs="Times New Roman"/>
          <w:i/>
          <w:sz w:val="24"/>
          <w:szCs w:val="28"/>
        </w:rPr>
        <w:t>.</w:t>
      </w:r>
    </w:p>
    <w:p w:rsidR="00755E0E" w:rsidRDefault="00755E0E" w:rsidP="00755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CBB" w:rsidRPr="00755E0E" w:rsidRDefault="00755E0E" w:rsidP="00755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0E">
        <w:rPr>
          <w:rFonts w:ascii="Times New Roman" w:hAnsi="Times New Roman" w:cs="Times New Roman"/>
          <w:sz w:val="28"/>
          <w:szCs w:val="28"/>
        </w:rPr>
        <w:t>Соединение полками, обращенными в одну</w:t>
      </w:r>
      <w:r>
        <w:rPr>
          <w:rFonts w:ascii="Times New Roman" w:hAnsi="Times New Roman" w:cs="Times New Roman"/>
          <w:sz w:val="28"/>
          <w:szCs w:val="28"/>
        </w:rPr>
        <w:t xml:space="preserve"> сторону компактнее (см.рис.7</w:t>
      </w:r>
      <w:r w:rsidRPr="00755E0E">
        <w:rPr>
          <w:rFonts w:ascii="Times New Roman" w:hAnsi="Times New Roman" w:cs="Times New Roman"/>
          <w:sz w:val="28"/>
          <w:szCs w:val="28"/>
        </w:rPr>
        <w:t>).</w:t>
      </w:r>
    </w:p>
    <w:p w:rsidR="007D13EE" w:rsidRDefault="007D13E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B42" w:rsidRDefault="00755E0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948C11" wp14:editId="6D0CBC43">
            <wp:extent cx="2628900" cy="1173480"/>
            <wp:effectExtent l="0" t="0" r="0" b="7620"/>
            <wp:docPr id="9" name="Рисунок 9" descr="https://studbooks.net/imag_/8/179859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books.net/imag_/8/179859/image0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42" w:rsidRPr="00755E0E" w:rsidRDefault="00755E0E" w:rsidP="00BE3F9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55E0E">
        <w:rPr>
          <w:rFonts w:ascii="Times New Roman" w:hAnsi="Times New Roman" w:cs="Times New Roman"/>
          <w:i/>
          <w:sz w:val="24"/>
          <w:szCs w:val="28"/>
        </w:rPr>
        <w:t>Рис. 7.</w:t>
      </w:r>
    </w:p>
    <w:p w:rsidR="00661B42" w:rsidRDefault="00661B42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B42" w:rsidRPr="00755E0E" w:rsidRDefault="00755E0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0E">
        <w:rPr>
          <w:rFonts w:ascii="Times New Roman" w:hAnsi="Times New Roman" w:cs="Times New Roman"/>
          <w:sz w:val="28"/>
          <w:szCs w:val="28"/>
        </w:rPr>
        <w:t>- узел фермы с косынкой - жесткость соединения усиливают косынками. Соединение с накладными косынками значит</w:t>
      </w:r>
      <w:r>
        <w:rPr>
          <w:rFonts w:ascii="Times New Roman" w:hAnsi="Times New Roman" w:cs="Times New Roman"/>
          <w:sz w:val="28"/>
          <w:szCs w:val="28"/>
        </w:rPr>
        <w:t>ельно прочнее и жестче (рис.8</w:t>
      </w:r>
      <w:r w:rsidRPr="00755E0E">
        <w:rPr>
          <w:rFonts w:ascii="Times New Roman" w:hAnsi="Times New Roman" w:cs="Times New Roman"/>
          <w:sz w:val="28"/>
          <w:szCs w:val="28"/>
        </w:rPr>
        <w:t>).</w:t>
      </w:r>
      <w:r w:rsidRPr="00755E0E">
        <w:rPr>
          <w:rFonts w:ascii="Times New Roman" w:hAnsi="Times New Roman" w:cs="Times New Roman"/>
          <w:sz w:val="28"/>
          <w:szCs w:val="28"/>
        </w:rPr>
        <w:tab/>
      </w:r>
    </w:p>
    <w:p w:rsidR="00661B42" w:rsidRDefault="00755E0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E8868C" wp14:editId="58980417">
            <wp:extent cx="1645920" cy="1036320"/>
            <wp:effectExtent l="0" t="0" r="0" b="0"/>
            <wp:docPr id="10" name="Рисунок 10" descr="фермы с косы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ермы с косынко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42" w:rsidRPr="00755E0E" w:rsidRDefault="00755E0E" w:rsidP="00BE3F9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55E0E">
        <w:rPr>
          <w:rFonts w:ascii="Times New Roman" w:hAnsi="Times New Roman" w:cs="Times New Roman"/>
          <w:i/>
          <w:sz w:val="24"/>
          <w:szCs w:val="28"/>
        </w:rPr>
        <w:t>Рис. 8.</w:t>
      </w:r>
    </w:p>
    <w:p w:rsidR="00661B42" w:rsidRDefault="00661B42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E0E" w:rsidRPr="00755E0E" w:rsidRDefault="00755E0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5E0E">
        <w:rPr>
          <w:rFonts w:ascii="Times New Roman" w:hAnsi="Times New Roman" w:cs="Times New Roman"/>
          <w:sz w:val="28"/>
          <w:szCs w:val="28"/>
        </w:rPr>
        <w:t xml:space="preserve">узел фермы с накладкой: к горизонтальному стержню фермы, представляющему в сечении двутавр, приваривается двумя угловыми швами 1 надставка. При длине швов более 500 мм они накладываются обратноступенчатым способом. Два стержня, каждый из которых состоит из двух уголков, устанавливаются на надставку и прихватываются к ней с таким расчетом, чтобы геометрические оси стержней и балки пересекались в одной точке. Сначала накладываются лобовые швы 2, затем фланговые 3 и 4, </w:t>
      </w:r>
      <w:r w:rsidRPr="00755E0E">
        <w:rPr>
          <w:rFonts w:ascii="Times New Roman" w:hAnsi="Times New Roman" w:cs="Times New Roman"/>
          <w:sz w:val="28"/>
          <w:szCs w:val="28"/>
        </w:rPr>
        <w:lastRenderedPageBreak/>
        <w:t>направление сварки которых должно быть от лобового шва к краям надставки. Во избежание коробления надставки швы 3 и 4 следует накладывать одновременно с обеих сторон надставки либо поочередно с одной</w:t>
      </w:r>
      <w:r>
        <w:rPr>
          <w:rFonts w:ascii="Times New Roman" w:hAnsi="Times New Roman" w:cs="Times New Roman"/>
          <w:sz w:val="28"/>
          <w:szCs w:val="28"/>
        </w:rPr>
        <w:t xml:space="preserve"> и с другой стороны (см.рис.9</w:t>
      </w:r>
      <w:r w:rsidRPr="00755E0E">
        <w:rPr>
          <w:rFonts w:ascii="Times New Roman" w:hAnsi="Times New Roman" w:cs="Times New Roman"/>
          <w:sz w:val="28"/>
          <w:szCs w:val="28"/>
        </w:rPr>
        <w:t>).</w:t>
      </w:r>
    </w:p>
    <w:p w:rsidR="00755E0E" w:rsidRDefault="00755E0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E0E" w:rsidRDefault="00755E0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4E908C" wp14:editId="0F4261C6">
            <wp:extent cx="2385060" cy="1211580"/>
            <wp:effectExtent l="0" t="0" r="0" b="7620"/>
            <wp:docPr id="11" name="Рисунок 11" descr="Узел фермы с над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зел фермы с надставко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0E" w:rsidRPr="00755E0E" w:rsidRDefault="00755E0E" w:rsidP="00BE3F9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55E0E">
        <w:rPr>
          <w:rFonts w:ascii="Times New Roman" w:hAnsi="Times New Roman" w:cs="Times New Roman"/>
          <w:i/>
          <w:sz w:val="24"/>
          <w:szCs w:val="28"/>
        </w:rPr>
        <w:t>Рис. 9. </w:t>
      </w:r>
      <w:r w:rsidRPr="00755E0E">
        <w:rPr>
          <w:rFonts w:ascii="Times New Roman" w:hAnsi="Times New Roman" w:cs="Times New Roman"/>
          <w:bCs/>
          <w:i/>
          <w:sz w:val="24"/>
          <w:szCs w:val="28"/>
        </w:rPr>
        <w:t>Узел фермы с надставкой</w:t>
      </w:r>
    </w:p>
    <w:p w:rsidR="00755E0E" w:rsidRDefault="00755E0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E0E" w:rsidRDefault="00755E0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5E0E">
        <w:rPr>
          <w:rFonts w:ascii="Times New Roman" w:hAnsi="Times New Roman" w:cs="Times New Roman"/>
          <w:sz w:val="28"/>
          <w:szCs w:val="28"/>
        </w:rPr>
        <w:t>узел фермы с прокладкой используют в случае, когда сечение всех стержней состоит из парных элементов - уголков или швеллеров. Парные элементы стержней соединяют между собой с зазором, в который вставляется прокладка. Сначала приваривается горизонтальный стержень к прокладке швами 1 и 2. Сварку рекомендуется вести одновременно с обеих сторон прокладки двумя сварщиками. Затем таким же образом приваривается вертикальная стойк</w:t>
      </w:r>
      <w:r>
        <w:rPr>
          <w:rFonts w:ascii="Times New Roman" w:hAnsi="Times New Roman" w:cs="Times New Roman"/>
          <w:sz w:val="28"/>
          <w:szCs w:val="28"/>
        </w:rPr>
        <w:t>а, а потом две наклонные стойки (рис. 10).</w:t>
      </w:r>
    </w:p>
    <w:p w:rsidR="00755E0E" w:rsidRDefault="00755E0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E0E" w:rsidRDefault="00755E0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D3711A" wp14:editId="1B9CFD6C">
            <wp:extent cx="2286000" cy="1341120"/>
            <wp:effectExtent l="0" t="0" r="0" b="0"/>
            <wp:docPr id="13" name="Рисунок 13" descr="https://im0-tub-ru.yandex.net/i?id=b6d319f4258b974bf4fbb71ead9ff5e1-sr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b6d319f4258b974bf4fbb71ead9ff5e1-sr&amp;n=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0E" w:rsidRPr="00755E0E" w:rsidRDefault="00755E0E" w:rsidP="00755E0E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55E0E">
        <w:rPr>
          <w:rFonts w:ascii="Times New Roman" w:hAnsi="Times New Roman" w:cs="Times New Roman"/>
          <w:i/>
          <w:sz w:val="24"/>
          <w:szCs w:val="28"/>
        </w:rPr>
        <w:t>Рис.10. </w:t>
      </w:r>
      <w:r w:rsidRPr="00755E0E">
        <w:rPr>
          <w:rFonts w:ascii="Times New Roman" w:hAnsi="Times New Roman" w:cs="Times New Roman"/>
          <w:bCs/>
          <w:i/>
          <w:sz w:val="24"/>
          <w:szCs w:val="28"/>
        </w:rPr>
        <w:t>Узел фермы с прокладкой.</w:t>
      </w:r>
    </w:p>
    <w:p w:rsidR="00755E0E" w:rsidRDefault="00755E0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E0E" w:rsidRDefault="00755E0E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43" w:rsidRDefault="00612643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5050E" w:rsidRPr="003316E5" w:rsidRDefault="00C50702" w:rsidP="007F5D5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7F5D5E">
        <w:rPr>
          <w:rFonts w:ascii="Times New Roman" w:hAnsi="Times New Roman" w:cs="Times New Roman"/>
          <w:iCs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iCs/>
          <w:sz w:val="28"/>
          <w:szCs w:val="28"/>
        </w:rPr>
        <w:t>чертеж</w:t>
      </w:r>
      <w:r w:rsidR="003316E5">
        <w:rPr>
          <w:rFonts w:ascii="Times New Roman" w:hAnsi="Times New Roman" w:cs="Times New Roman"/>
          <w:iCs/>
          <w:sz w:val="28"/>
          <w:szCs w:val="28"/>
        </w:rPr>
        <w:t xml:space="preserve"> фермы с параллельными поясами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3316E5" w:rsidRPr="00C50702" w:rsidRDefault="003316E5" w:rsidP="007F5D5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Описать последовательность сборки и сварки фермы</w:t>
      </w:r>
      <w:r w:rsidRPr="003316E5">
        <w:rPr>
          <w:rFonts w:ascii="Times New Roman" w:hAnsi="Times New Roman" w:cs="Times New Roman"/>
          <w:iCs/>
          <w:sz w:val="28"/>
          <w:szCs w:val="28"/>
        </w:rPr>
        <w:t xml:space="preserve"> с параллельными поясами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316E5" w:rsidRDefault="003316E5" w:rsidP="003619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9DF" w:rsidRDefault="003619DF" w:rsidP="00361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9DF">
        <w:rPr>
          <w:rFonts w:ascii="Times New Roman" w:hAnsi="Times New Roman" w:cs="Times New Roman"/>
          <w:b/>
          <w:sz w:val="28"/>
          <w:szCs w:val="28"/>
        </w:rPr>
        <w:t>КОНТРОЛЬНЫЕ ВОПРОСЫ К ПРАКТИЧЕСКОЙ РАБОТЕ</w:t>
      </w:r>
    </w:p>
    <w:p w:rsidR="00CA6901" w:rsidRDefault="003D5CAE" w:rsidP="003D5CA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5CAE">
        <w:rPr>
          <w:rFonts w:ascii="Times New Roman" w:hAnsi="Times New Roman" w:cs="Times New Roman"/>
          <w:sz w:val="28"/>
          <w:szCs w:val="28"/>
        </w:rPr>
        <w:t>В какой последовательности нужно выполнять швы при изготовлении ферм?</w:t>
      </w:r>
    </w:p>
    <w:p w:rsidR="003D5CAE" w:rsidRDefault="00546787" w:rsidP="003D5CA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787">
        <w:rPr>
          <w:rFonts w:ascii="Times New Roman" w:hAnsi="Times New Roman" w:cs="Times New Roman"/>
          <w:sz w:val="28"/>
          <w:szCs w:val="28"/>
        </w:rPr>
        <w:t>Какой длины прихватки стыкового соединения из пластин, толщиной 4 мм, длиной 600 мм нужно поставить?</w:t>
      </w:r>
    </w:p>
    <w:p w:rsidR="00546787" w:rsidRPr="00696066" w:rsidRDefault="00546787" w:rsidP="003D5CA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787">
        <w:rPr>
          <w:rFonts w:ascii="Times New Roman" w:hAnsi="Times New Roman" w:cs="Times New Roman"/>
          <w:sz w:val="28"/>
          <w:szCs w:val="28"/>
        </w:rPr>
        <w:t>Какие приемы сборки и сварки плоских ферм используют в условиях мелкосерийного производства?</w:t>
      </w:r>
    </w:p>
    <w:p w:rsidR="00696066" w:rsidRDefault="0069606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C2" w:rsidRDefault="00EE0FC2" w:rsidP="00A24B35">
      <w:pPr>
        <w:spacing w:after="0" w:line="240" w:lineRule="auto"/>
      </w:pPr>
      <w:r>
        <w:separator/>
      </w:r>
    </w:p>
  </w:endnote>
  <w:endnote w:type="continuationSeparator" w:id="0">
    <w:p w:rsidR="00EE0FC2" w:rsidRDefault="00EE0FC2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C2" w:rsidRDefault="00EE0FC2" w:rsidP="00A24B35">
      <w:pPr>
        <w:spacing w:after="0" w:line="240" w:lineRule="auto"/>
      </w:pPr>
      <w:r>
        <w:separator/>
      </w:r>
    </w:p>
  </w:footnote>
  <w:footnote w:type="continuationSeparator" w:id="0">
    <w:p w:rsidR="00EE0FC2" w:rsidRDefault="00EE0FC2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91C"/>
    <w:multiLevelType w:val="multilevel"/>
    <w:tmpl w:val="2B46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20D"/>
    <w:multiLevelType w:val="hybridMultilevel"/>
    <w:tmpl w:val="DAB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E0463"/>
    <w:multiLevelType w:val="hybridMultilevel"/>
    <w:tmpl w:val="525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35CD"/>
    <w:multiLevelType w:val="hybridMultilevel"/>
    <w:tmpl w:val="1440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B0D50"/>
    <w:multiLevelType w:val="hybridMultilevel"/>
    <w:tmpl w:val="4C7CB3B8"/>
    <w:lvl w:ilvl="0" w:tplc="51BC2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474D6"/>
    <w:multiLevelType w:val="multilevel"/>
    <w:tmpl w:val="013E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27"/>
  </w:num>
  <w:num w:numId="6">
    <w:abstractNumId w:val="5"/>
  </w:num>
  <w:num w:numId="7">
    <w:abstractNumId w:val="3"/>
  </w:num>
  <w:num w:numId="8">
    <w:abstractNumId w:val="24"/>
  </w:num>
  <w:num w:numId="9">
    <w:abstractNumId w:val="6"/>
  </w:num>
  <w:num w:numId="10">
    <w:abstractNumId w:val="14"/>
  </w:num>
  <w:num w:numId="11">
    <w:abstractNumId w:val="18"/>
  </w:num>
  <w:num w:numId="12">
    <w:abstractNumId w:val="25"/>
  </w:num>
  <w:num w:numId="13">
    <w:abstractNumId w:val="19"/>
  </w:num>
  <w:num w:numId="14">
    <w:abstractNumId w:val="7"/>
  </w:num>
  <w:num w:numId="15">
    <w:abstractNumId w:val="22"/>
  </w:num>
  <w:num w:numId="16">
    <w:abstractNumId w:val="20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26"/>
  </w:num>
  <w:num w:numId="23">
    <w:abstractNumId w:val="8"/>
  </w:num>
  <w:num w:numId="24">
    <w:abstractNumId w:val="0"/>
  </w:num>
  <w:num w:numId="25">
    <w:abstractNumId w:val="28"/>
  </w:num>
  <w:num w:numId="26">
    <w:abstractNumId w:val="9"/>
  </w:num>
  <w:num w:numId="27">
    <w:abstractNumId w:val="15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74000"/>
    <w:rsid w:val="00181562"/>
    <w:rsid w:val="00186DC8"/>
    <w:rsid w:val="001A127E"/>
    <w:rsid w:val="001A50C8"/>
    <w:rsid w:val="001B231D"/>
    <w:rsid w:val="002019D3"/>
    <w:rsid w:val="00204754"/>
    <w:rsid w:val="002073DB"/>
    <w:rsid w:val="00241F1B"/>
    <w:rsid w:val="0024358D"/>
    <w:rsid w:val="002467FA"/>
    <w:rsid w:val="00246BBE"/>
    <w:rsid w:val="0025576A"/>
    <w:rsid w:val="00293239"/>
    <w:rsid w:val="002C5172"/>
    <w:rsid w:val="002D7C56"/>
    <w:rsid w:val="002E25A2"/>
    <w:rsid w:val="002E56A3"/>
    <w:rsid w:val="002F5599"/>
    <w:rsid w:val="003009F0"/>
    <w:rsid w:val="003316E5"/>
    <w:rsid w:val="0035531B"/>
    <w:rsid w:val="003619DF"/>
    <w:rsid w:val="00363144"/>
    <w:rsid w:val="00373BDB"/>
    <w:rsid w:val="00377341"/>
    <w:rsid w:val="003825EB"/>
    <w:rsid w:val="003B0F6F"/>
    <w:rsid w:val="003B1EE6"/>
    <w:rsid w:val="003C2A5A"/>
    <w:rsid w:val="003D5CAE"/>
    <w:rsid w:val="003F00C1"/>
    <w:rsid w:val="003F51D9"/>
    <w:rsid w:val="004135D5"/>
    <w:rsid w:val="00417486"/>
    <w:rsid w:val="00431C9C"/>
    <w:rsid w:val="0046304A"/>
    <w:rsid w:val="004638F7"/>
    <w:rsid w:val="004678C9"/>
    <w:rsid w:val="004744A9"/>
    <w:rsid w:val="004801E9"/>
    <w:rsid w:val="00486E1B"/>
    <w:rsid w:val="00493636"/>
    <w:rsid w:val="004A0503"/>
    <w:rsid w:val="004B6B7B"/>
    <w:rsid w:val="004D61D8"/>
    <w:rsid w:val="004E0C98"/>
    <w:rsid w:val="004E6072"/>
    <w:rsid w:val="00507412"/>
    <w:rsid w:val="00511C8E"/>
    <w:rsid w:val="005313B9"/>
    <w:rsid w:val="00544FDD"/>
    <w:rsid w:val="005454A4"/>
    <w:rsid w:val="00546787"/>
    <w:rsid w:val="005856B3"/>
    <w:rsid w:val="005A0726"/>
    <w:rsid w:val="005A59EE"/>
    <w:rsid w:val="005B0772"/>
    <w:rsid w:val="005C78B7"/>
    <w:rsid w:val="005D0F56"/>
    <w:rsid w:val="005E5F45"/>
    <w:rsid w:val="005E6A80"/>
    <w:rsid w:val="005F26BC"/>
    <w:rsid w:val="00612643"/>
    <w:rsid w:val="00634E37"/>
    <w:rsid w:val="00661B42"/>
    <w:rsid w:val="00673436"/>
    <w:rsid w:val="00674978"/>
    <w:rsid w:val="0069049A"/>
    <w:rsid w:val="00691B94"/>
    <w:rsid w:val="00696066"/>
    <w:rsid w:val="006B19A7"/>
    <w:rsid w:val="006B5FDF"/>
    <w:rsid w:val="006C41A5"/>
    <w:rsid w:val="006D6142"/>
    <w:rsid w:val="006E3910"/>
    <w:rsid w:val="00723E26"/>
    <w:rsid w:val="00732941"/>
    <w:rsid w:val="00732FF2"/>
    <w:rsid w:val="00740ADC"/>
    <w:rsid w:val="00753216"/>
    <w:rsid w:val="00755444"/>
    <w:rsid w:val="00755E0E"/>
    <w:rsid w:val="0078282C"/>
    <w:rsid w:val="00786612"/>
    <w:rsid w:val="00792DE5"/>
    <w:rsid w:val="007933C9"/>
    <w:rsid w:val="007A1D2B"/>
    <w:rsid w:val="007A3725"/>
    <w:rsid w:val="007A5851"/>
    <w:rsid w:val="007A6120"/>
    <w:rsid w:val="007B71E7"/>
    <w:rsid w:val="007C3EA1"/>
    <w:rsid w:val="007D13EE"/>
    <w:rsid w:val="007D6F29"/>
    <w:rsid w:val="007F2A66"/>
    <w:rsid w:val="007F5D5E"/>
    <w:rsid w:val="00852116"/>
    <w:rsid w:val="0087741C"/>
    <w:rsid w:val="00896FE6"/>
    <w:rsid w:val="008A7930"/>
    <w:rsid w:val="008C5655"/>
    <w:rsid w:val="008C56C9"/>
    <w:rsid w:val="008C5DB4"/>
    <w:rsid w:val="008D6308"/>
    <w:rsid w:val="008E1DB1"/>
    <w:rsid w:val="008F7C95"/>
    <w:rsid w:val="00917119"/>
    <w:rsid w:val="00952759"/>
    <w:rsid w:val="00957235"/>
    <w:rsid w:val="00960549"/>
    <w:rsid w:val="00965487"/>
    <w:rsid w:val="00985A83"/>
    <w:rsid w:val="00992D39"/>
    <w:rsid w:val="009956F2"/>
    <w:rsid w:val="009B2D19"/>
    <w:rsid w:val="009B58E2"/>
    <w:rsid w:val="009C00E9"/>
    <w:rsid w:val="009C21B2"/>
    <w:rsid w:val="009C4678"/>
    <w:rsid w:val="009D1121"/>
    <w:rsid w:val="009D70FA"/>
    <w:rsid w:val="009E7DE7"/>
    <w:rsid w:val="009F38B3"/>
    <w:rsid w:val="009F4774"/>
    <w:rsid w:val="00A07813"/>
    <w:rsid w:val="00A245EE"/>
    <w:rsid w:val="00A24B35"/>
    <w:rsid w:val="00A3558B"/>
    <w:rsid w:val="00A44FA1"/>
    <w:rsid w:val="00A45577"/>
    <w:rsid w:val="00A5050E"/>
    <w:rsid w:val="00A61BDD"/>
    <w:rsid w:val="00AB0FBE"/>
    <w:rsid w:val="00AB6A4F"/>
    <w:rsid w:val="00AC30B3"/>
    <w:rsid w:val="00AC5610"/>
    <w:rsid w:val="00AE3416"/>
    <w:rsid w:val="00B1317C"/>
    <w:rsid w:val="00B13CBB"/>
    <w:rsid w:val="00B35F1F"/>
    <w:rsid w:val="00B472BF"/>
    <w:rsid w:val="00B53275"/>
    <w:rsid w:val="00B6083F"/>
    <w:rsid w:val="00B70DDD"/>
    <w:rsid w:val="00B72F53"/>
    <w:rsid w:val="00B74701"/>
    <w:rsid w:val="00B763AE"/>
    <w:rsid w:val="00B80887"/>
    <w:rsid w:val="00B9120F"/>
    <w:rsid w:val="00B97EA5"/>
    <w:rsid w:val="00BA22B5"/>
    <w:rsid w:val="00BB0A27"/>
    <w:rsid w:val="00BD01F4"/>
    <w:rsid w:val="00BE3F9A"/>
    <w:rsid w:val="00BE5AEB"/>
    <w:rsid w:val="00BF50E5"/>
    <w:rsid w:val="00BF6A6C"/>
    <w:rsid w:val="00C0048D"/>
    <w:rsid w:val="00C07327"/>
    <w:rsid w:val="00C077F6"/>
    <w:rsid w:val="00C16C30"/>
    <w:rsid w:val="00C32579"/>
    <w:rsid w:val="00C348CC"/>
    <w:rsid w:val="00C50702"/>
    <w:rsid w:val="00C77AB7"/>
    <w:rsid w:val="00C81C79"/>
    <w:rsid w:val="00CA6901"/>
    <w:rsid w:val="00CE0145"/>
    <w:rsid w:val="00CF290C"/>
    <w:rsid w:val="00D001FE"/>
    <w:rsid w:val="00D023B8"/>
    <w:rsid w:val="00D178D5"/>
    <w:rsid w:val="00D27A05"/>
    <w:rsid w:val="00D43F05"/>
    <w:rsid w:val="00D44BFD"/>
    <w:rsid w:val="00D667BA"/>
    <w:rsid w:val="00D86771"/>
    <w:rsid w:val="00D9358D"/>
    <w:rsid w:val="00D950A7"/>
    <w:rsid w:val="00DC2CA7"/>
    <w:rsid w:val="00DD68B5"/>
    <w:rsid w:val="00DD6DCD"/>
    <w:rsid w:val="00DE6004"/>
    <w:rsid w:val="00DE7AD1"/>
    <w:rsid w:val="00E073F3"/>
    <w:rsid w:val="00E07F20"/>
    <w:rsid w:val="00E17DEE"/>
    <w:rsid w:val="00E23567"/>
    <w:rsid w:val="00E24691"/>
    <w:rsid w:val="00E2762E"/>
    <w:rsid w:val="00E320DD"/>
    <w:rsid w:val="00E91679"/>
    <w:rsid w:val="00EA2568"/>
    <w:rsid w:val="00EC1097"/>
    <w:rsid w:val="00EE0FC2"/>
    <w:rsid w:val="00EF5D0B"/>
    <w:rsid w:val="00F06CF6"/>
    <w:rsid w:val="00F35CAA"/>
    <w:rsid w:val="00F633B7"/>
    <w:rsid w:val="00F83DEA"/>
    <w:rsid w:val="00F944EB"/>
    <w:rsid w:val="00FA1547"/>
    <w:rsid w:val="00FD0535"/>
    <w:rsid w:val="00FD52E2"/>
    <w:rsid w:val="00FE4CAC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87"/>
  </w:style>
  <w:style w:type="paragraph" w:styleId="1">
    <w:name w:val="heading 1"/>
    <w:basedOn w:val="a"/>
    <w:next w:val="a"/>
    <w:link w:val="10"/>
    <w:uiPriority w:val="9"/>
    <w:qFormat/>
    <w:rsid w:val="00A44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customStyle="1" w:styleId="10">
    <w:name w:val="Заголовок 1 Знак"/>
    <w:basedOn w:val="a0"/>
    <w:link w:val="1"/>
    <w:uiPriority w:val="9"/>
    <w:rsid w:val="00A44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A44FA1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07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A109-FA96-49B9-BFEB-4D5B7DEE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185</cp:revision>
  <dcterms:created xsi:type="dcterms:W3CDTF">2020-03-23T11:33:00Z</dcterms:created>
  <dcterms:modified xsi:type="dcterms:W3CDTF">2020-05-10T20:16:00Z</dcterms:modified>
</cp:coreProperties>
</file>